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00" w:lineRule="exact"/>
        <w:jc w:val="center"/>
        <w:rPr>
          <w:rFonts w:ascii="方正小标宋_GBK" w:hAnsi="黑体" w:eastAsia="方正小标宋_GBK"/>
          <w:b/>
          <w:bCs/>
          <w:sz w:val="36"/>
          <w:szCs w:val="36"/>
        </w:rPr>
      </w:pPr>
      <w:r>
        <w:rPr>
          <w:rFonts w:hint="eastAsia" w:ascii="方正小标宋_GBK" w:hAnsi="黑体" w:eastAsia="方正小标宋_GBK"/>
          <w:b/>
          <w:bCs/>
          <w:sz w:val="36"/>
          <w:szCs w:val="36"/>
        </w:rPr>
        <w:t>校园招募令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为进一步优化</w:t>
      </w:r>
      <w:r>
        <w:rPr>
          <w:rFonts w:ascii="仿宋" w:hAnsi="仿宋" w:eastAsia="仿宋"/>
          <w:sz w:val="28"/>
          <w:szCs w:val="28"/>
        </w:rPr>
        <w:t>学校管理，促进学校高</w:t>
      </w:r>
      <w:r>
        <w:rPr>
          <w:rFonts w:hint="eastAsia" w:ascii="仿宋" w:hAnsi="仿宋" w:eastAsia="仿宋"/>
          <w:sz w:val="28"/>
          <w:szCs w:val="28"/>
        </w:rPr>
        <w:t>品质</w:t>
      </w:r>
      <w:r>
        <w:rPr>
          <w:rFonts w:ascii="仿宋" w:hAnsi="仿宋" w:eastAsia="仿宋"/>
          <w:sz w:val="28"/>
          <w:szCs w:val="28"/>
        </w:rPr>
        <w:t>发展</w:t>
      </w:r>
      <w:r>
        <w:rPr>
          <w:rFonts w:hint="eastAsia" w:ascii="仿宋" w:hAnsi="仿宋" w:eastAsia="仿宋"/>
          <w:sz w:val="28"/>
          <w:szCs w:val="28"/>
        </w:rPr>
        <w:t>，现面向全校教师招聘3名管理工作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，有关事项公告如下：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一、招聘岗位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招生办公室负责人1名、北校区融媒体中心负责人1名、北校区图书馆负责人1名。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二、岗位条件</w:t>
      </w: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（一）招生</w:t>
      </w:r>
      <w:r>
        <w:rPr>
          <w:rFonts w:ascii="仿宋" w:hAnsi="仿宋" w:eastAsia="仿宋"/>
          <w:b/>
          <w:sz w:val="28"/>
          <w:szCs w:val="28"/>
        </w:rPr>
        <w:t>办公室</w:t>
      </w:r>
      <w:r>
        <w:rPr>
          <w:rFonts w:hint="eastAsia" w:ascii="仿宋" w:hAnsi="仿宋" w:eastAsia="仿宋"/>
          <w:b/>
          <w:sz w:val="28"/>
          <w:szCs w:val="28"/>
        </w:rPr>
        <w:t>负责人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品行端正，身体健康，具有高度的工作热情和</w:t>
      </w:r>
      <w:r>
        <w:rPr>
          <w:rFonts w:ascii="仿宋" w:hAnsi="仿宋" w:eastAsia="仿宋"/>
          <w:sz w:val="28"/>
          <w:szCs w:val="28"/>
        </w:rPr>
        <w:t>吃苦耐劳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品质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参与过</w:t>
      </w:r>
      <w:r>
        <w:rPr>
          <w:rFonts w:ascii="仿宋" w:hAnsi="仿宋" w:eastAsia="仿宋"/>
          <w:sz w:val="28"/>
          <w:szCs w:val="28"/>
        </w:rPr>
        <w:t>招生工作，</w:t>
      </w:r>
      <w:r>
        <w:rPr>
          <w:rFonts w:hint="eastAsia" w:ascii="仿宋" w:hAnsi="仿宋" w:eastAsia="仿宋"/>
          <w:sz w:val="28"/>
          <w:szCs w:val="28"/>
        </w:rPr>
        <w:t>对招生工作</w:t>
      </w:r>
      <w:r>
        <w:rPr>
          <w:rFonts w:ascii="仿宋" w:hAnsi="仿宋" w:eastAsia="仿宋"/>
          <w:sz w:val="28"/>
          <w:szCs w:val="28"/>
        </w:rPr>
        <w:t>有思考、招生政策</w:t>
      </w:r>
      <w:r>
        <w:rPr>
          <w:rFonts w:hint="eastAsia" w:ascii="仿宋" w:hAnsi="仿宋" w:eastAsia="仿宋"/>
          <w:sz w:val="28"/>
          <w:szCs w:val="28"/>
        </w:rPr>
        <w:t>有</w:t>
      </w:r>
      <w:r>
        <w:rPr>
          <w:rFonts w:ascii="仿宋" w:hAnsi="仿宋" w:eastAsia="仿宋"/>
          <w:sz w:val="28"/>
          <w:szCs w:val="28"/>
        </w:rPr>
        <w:t>了解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3.具有</w:t>
      </w:r>
      <w:r>
        <w:rPr>
          <w:rFonts w:ascii="仿宋" w:hAnsi="仿宋" w:eastAsia="仿宋"/>
          <w:sz w:val="28"/>
          <w:szCs w:val="28"/>
        </w:rPr>
        <w:t>一定的组织协调能力，能够带领团队</w:t>
      </w:r>
      <w:r>
        <w:rPr>
          <w:rFonts w:hint="eastAsia" w:ascii="仿宋" w:hAnsi="仿宋" w:eastAsia="仿宋"/>
          <w:sz w:val="28"/>
          <w:szCs w:val="28"/>
        </w:rPr>
        <w:t>有序</w:t>
      </w:r>
      <w:r>
        <w:rPr>
          <w:rFonts w:ascii="仿宋" w:hAnsi="仿宋" w:eastAsia="仿宋"/>
          <w:sz w:val="28"/>
          <w:szCs w:val="28"/>
        </w:rPr>
        <w:t>开展</w:t>
      </w:r>
      <w:r>
        <w:rPr>
          <w:rFonts w:hint="eastAsia" w:ascii="仿宋" w:hAnsi="仿宋" w:eastAsia="仿宋"/>
          <w:sz w:val="28"/>
          <w:szCs w:val="28"/>
        </w:rPr>
        <w:t>招生</w:t>
      </w:r>
      <w:r>
        <w:rPr>
          <w:rFonts w:ascii="仿宋" w:hAnsi="仿宋" w:eastAsia="仿宋"/>
          <w:sz w:val="28"/>
          <w:szCs w:val="28"/>
        </w:rPr>
        <w:t>工作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4.具有</w:t>
      </w:r>
      <w:r>
        <w:rPr>
          <w:rFonts w:ascii="仿宋" w:hAnsi="仿宋" w:eastAsia="仿宋"/>
          <w:sz w:val="28"/>
          <w:szCs w:val="28"/>
        </w:rPr>
        <w:t>一定的语言表达能力，能够和</w:t>
      </w: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、家长、媒体有效</w:t>
      </w:r>
      <w:r>
        <w:rPr>
          <w:rFonts w:hint="eastAsia" w:ascii="仿宋" w:hAnsi="仿宋" w:eastAsia="仿宋"/>
          <w:sz w:val="28"/>
          <w:szCs w:val="28"/>
        </w:rPr>
        <w:t>沟通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ascii="仿宋" w:hAnsi="仿宋" w:eastAsia="仿宋"/>
          <w:sz w:val="28"/>
          <w:szCs w:val="28"/>
        </w:rPr>
        <w:t>善于收集各种招生信息</w:t>
      </w:r>
      <w:r>
        <w:rPr>
          <w:rFonts w:hint="eastAsia" w:ascii="仿宋" w:hAnsi="仿宋" w:eastAsia="仿宋"/>
          <w:sz w:val="28"/>
          <w:szCs w:val="28"/>
        </w:rPr>
        <w:t>并作出初步研判。</w:t>
      </w: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（二）北校区融媒体中心负责人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品行端正，身体健康，具有高度的责任意识和在北校区</w:t>
      </w:r>
      <w:r>
        <w:rPr>
          <w:rFonts w:ascii="仿宋" w:hAnsi="仿宋" w:eastAsia="仿宋"/>
          <w:sz w:val="28"/>
          <w:szCs w:val="28"/>
        </w:rPr>
        <w:t>工作的意愿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具有一定</w:t>
      </w:r>
      <w:r>
        <w:rPr>
          <w:rFonts w:ascii="仿宋" w:hAnsi="仿宋" w:eastAsia="仿宋"/>
          <w:sz w:val="28"/>
          <w:szCs w:val="28"/>
        </w:rPr>
        <w:t>的组织协调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宣传策划能力</w:t>
      </w:r>
      <w:r>
        <w:rPr>
          <w:rFonts w:hint="eastAsia" w:ascii="仿宋" w:hAnsi="仿宋" w:eastAsia="仿宋"/>
          <w:sz w:val="28"/>
          <w:szCs w:val="28"/>
        </w:rPr>
        <w:t>，能够统筹安排</w:t>
      </w:r>
      <w:r>
        <w:rPr>
          <w:rFonts w:ascii="仿宋" w:hAnsi="仿宋" w:eastAsia="仿宋"/>
          <w:sz w:val="28"/>
          <w:szCs w:val="28"/>
        </w:rPr>
        <w:t xml:space="preserve">融媒体中心的使用； 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热爱融</w:t>
      </w:r>
      <w:r>
        <w:rPr>
          <w:rFonts w:ascii="仿宋" w:hAnsi="仿宋" w:eastAsia="仿宋"/>
          <w:sz w:val="28"/>
          <w:szCs w:val="28"/>
        </w:rPr>
        <w:t>媒体工作，对各种</w:t>
      </w:r>
      <w:r>
        <w:rPr>
          <w:rFonts w:hint="eastAsia" w:ascii="仿宋" w:hAnsi="仿宋" w:eastAsia="仿宋"/>
          <w:sz w:val="28"/>
          <w:szCs w:val="28"/>
        </w:rPr>
        <w:t>多媒体</w:t>
      </w:r>
      <w:r>
        <w:rPr>
          <w:rFonts w:ascii="仿宋" w:hAnsi="仿宋" w:eastAsia="仿宋"/>
          <w:sz w:val="28"/>
          <w:szCs w:val="28"/>
        </w:rPr>
        <w:t>设备有一定的了解；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热爱</w:t>
      </w:r>
      <w:r>
        <w:rPr>
          <w:rFonts w:ascii="仿宋" w:hAnsi="仿宋" w:eastAsia="仿宋"/>
          <w:sz w:val="28"/>
          <w:szCs w:val="28"/>
        </w:rPr>
        <w:t>学生工作，能够</w:t>
      </w:r>
      <w:r>
        <w:rPr>
          <w:rFonts w:hint="eastAsia" w:ascii="仿宋" w:hAnsi="仿宋" w:eastAsia="仿宋"/>
          <w:sz w:val="28"/>
          <w:szCs w:val="28"/>
        </w:rPr>
        <w:t>指导</w:t>
      </w:r>
      <w:r>
        <w:rPr>
          <w:rFonts w:ascii="仿宋" w:hAnsi="仿宋" w:eastAsia="仿宋"/>
          <w:sz w:val="28"/>
          <w:szCs w:val="28"/>
        </w:rPr>
        <w:t>传媒社等学生社团。</w:t>
      </w: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（三）北校区图书馆负责人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品行端正，身体健康，具有高度的责任意识</w:t>
      </w:r>
      <w:r>
        <w:rPr>
          <w:rFonts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/>
          <w:sz w:val="28"/>
          <w:szCs w:val="28"/>
        </w:rPr>
        <w:t>在北校区</w:t>
      </w:r>
      <w:r>
        <w:rPr>
          <w:rFonts w:ascii="仿宋" w:hAnsi="仿宋" w:eastAsia="仿宋"/>
          <w:sz w:val="28"/>
          <w:szCs w:val="28"/>
        </w:rPr>
        <w:t>工作的意愿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2.政治</w:t>
      </w:r>
      <w:r>
        <w:rPr>
          <w:rFonts w:hint="eastAsia" w:ascii="仿宋" w:hAnsi="仿宋" w:eastAsia="仿宋"/>
          <w:sz w:val="28"/>
          <w:szCs w:val="28"/>
        </w:rPr>
        <w:t>素质过硬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能够有效落实</w:t>
      </w:r>
      <w:r>
        <w:rPr>
          <w:rFonts w:ascii="仿宋" w:hAnsi="仿宋" w:eastAsia="仿宋"/>
          <w:sz w:val="28"/>
          <w:szCs w:val="28"/>
        </w:rPr>
        <w:t>图书管理的意识形态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要求；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具有</w:t>
      </w:r>
      <w:r>
        <w:rPr>
          <w:rFonts w:ascii="仿宋" w:hAnsi="仿宋" w:eastAsia="仿宋"/>
          <w:sz w:val="28"/>
          <w:szCs w:val="28"/>
        </w:rPr>
        <w:t>一定的组织协调能力，</w:t>
      </w:r>
      <w:r>
        <w:rPr>
          <w:rFonts w:hint="eastAsia" w:ascii="仿宋" w:hAnsi="仿宋" w:eastAsia="仿宋"/>
          <w:sz w:val="28"/>
          <w:szCs w:val="28"/>
        </w:rPr>
        <w:t>能够</w:t>
      </w:r>
      <w:r>
        <w:rPr>
          <w:rFonts w:ascii="仿宋" w:hAnsi="仿宋" w:eastAsia="仿宋"/>
          <w:sz w:val="28"/>
          <w:szCs w:val="28"/>
        </w:rPr>
        <w:t>安排好图书</w:t>
      </w:r>
      <w:r>
        <w:rPr>
          <w:rFonts w:hint="eastAsia" w:ascii="仿宋" w:hAnsi="仿宋" w:eastAsia="仿宋"/>
          <w:sz w:val="28"/>
          <w:szCs w:val="28"/>
        </w:rPr>
        <w:t>馆日常</w:t>
      </w:r>
      <w:r>
        <w:rPr>
          <w:rFonts w:ascii="仿宋" w:hAnsi="仿宋" w:eastAsia="仿宋"/>
          <w:sz w:val="28"/>
          <w:szCs w:val="28"/>
        </w:rPr>
        <w:t>借阅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采购等工作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热爱</w:t>
      </w:r>
      <w:r>
        <w:rPr>
          <w:rFonts w:hint="eastAsia" w:ascii="仿宋" w:hAnsi="仿宋" w:eastAsia="仿宋"/>
          <w:sz w:val="28"/>
          <w:szCs w:val="28"/>
        </w:rPr>
        <w:t>阅读，能够带领</w:t>
      </w:r>
      <w:r>
        <w:rPr>
          <w:rFonts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</w:rPr>
        <w:t>开展“好书进班级”“读书分享”等主题</w:t>
      </w:r>
      <w:r>
        <w:rPr>
          <w:rFonts w:ascii="仿宋" w:hAnsi="仿宋" w:eastAsia="仿宋"/>
          <w:sz w:val="28"/>
          <w:szCs w:val="28"/>
        </w:rPr>
        <w:t>阅读</w:t>
      </w:r>
      <w:r>
        <w:rPr>
          <w:rFonts w:hint="eastAsia" w:ascii="仿宋" w:hAnsi="仿宋" w:eastAsia="仿宋"/>
          <w:sz w:val="28"/>
          <w:szCs w:val="28"/>
        </w:rPr>
        <w:t>活动。</w:t>
      </w:r>
    </w:p>
    <w:p>
      <w:pPr>
        <w:spacing w:line="52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三、岗位待遇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以上岗位</w:t>
      </w:r>
      <w:r>
        <w:rPr>
          <w:rFonts w:ascii="仿宋" w:hAnsi="仿宋" w:eastAsia="仿宋"/>
          <w:sz w:val="28"/>
          <w:szCs w:val="28"/>
        </w:rPr>
        <w:t>均为兼职。学校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</w:rPr>
        <w:t>岗位</w:t>
      </w:r>
      <w:r>
        <w:rPr>
          <w:rFonts w:ascii="仿宋" w:hAnsi="仿宋" w:eastAsia="仿宋"/>
          <w:sz w:val="28"/>
          <w:szCs w:val="28"/>
        </w:rPr>
        <w:t>兼职情况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经领导办公</w:t>
      </w:r>
      <w:r>
        <w:rPr>
          <w:rFonts w:hint="eastAsia" w:ascii="仿宋" w:hAnsi="仿宋" w:eastAsia="仿宋"/>
          <w:sz w:val="28"/>
          <w:szCs w:val="28"/>
        </w:rPr>
        <w:t>会</w:t>
      </w:r>
      <w:r>
        <w:rPr>
          <w:rFonts w:ascii="仿宋" w:hAnsi="仿宋" w:eastAsia="仿宋"/>
          <w:sz w:val="28"/>
          <w:szCs w:val="28"/>
        </w:rPr>
        <w:t>商议，给予适当工作补贴。</w:t>
      </w:r>
    </w:p>
    <w:p>
      <w:pPr>
        <w:spacing w:line="52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四、报名方式</w:t>
      </w:r>
    </w:p>
    <w:p>
      <w:pPr>
        <w:spacing w:line="52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（一）报名办法：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校园网</w:t>
      </w:r>
      <w:r>
        <w:rPr>
          <w:rFonts w:hint="eastAsia" w:ascii="仿宋" w:hAnsi="仿宋" w:eastAsia="仿宋"/>
          <w:sz w:val="28"/>
          <w:szCs w:val="28"/>
        </w:rPr>
        <w:t>“工作告知”栏下载</w:t>
      </w:r>
      <w:r>
        <w:rPr>
          <w:rFonts w:ascii="仿宋" w:hAnsi="仿宋" w:eastAsia="仿宋"/>
          <w:sz w:val="28"/>
          <w:szCs w:val="28"/>
        </w:rPr>
        <w:t>报名表，发至办公室许迅（</w:t>
      </w:r>
      <w:r>
        <w:rPr>
          <w:rFonts w:hint="eastAsia" w:ascii="仿宋" w:hAnsi="仿宋" w:eastAsia="仿宋"/>
          <w:sz w:val="28"/>
          <w:szCs w:val="28"/>
        </w:rPr>
        <w:t>65066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处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（二）报名时间：</w:t>
      </w:r>
      <w:r>
        <w:rPr>
          <w:rFonts w:ascii="仿宋" w:hAnsi="仿宋" w:eastAsia="仿宋"/>
          <w:sz w:val="28"/>
          <w:szCs w:val="28"/>
        </w:rPr>
        <w:t>2022年</w:t>
      </w:r>
      <w:r>
        <w:rPr>
          <w:rFonts w:hint="eastAsia" w:ascii="仿宋" w:hAnsi="仿宋" w:eastAsia="仿宋"/>
          <w:sz w:val="28"/>
          <w:szCs w:val="28"/>
        </w:rPr>
        <w:t>10</w:t>
      </w:r>
      <w:r>
        <w:rPr>
          <w:rFonts w:ascii="仿宋" w:hAnsi="仿宋" w:eastAsia="仿宋"/>
          <w:sz w:val="28"/>
          <w:szCs w:val="28"/>
        </w:rPr>
        <w:t>月8日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月15日17：00</w:t>
      </w: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南京市</w:t>
      </w:r>
      <w:r>
        <w:rPr>
          <w:rFonts w:ascii="仿宋" w:hAnsi="仿宋" w:eastAsia="仿宋"/>
          <w:sz w:val="28"/>
          <w:szCs w:val="28"/>
        </w:rPr>
        <w:t>第一中学</w:t>
      </w: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年10月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jc w:val="left"/>
        <w:rPr>
          <w:rFonts w:ascii="方正小标宋_GBK" w:hAnsi="仿宋" w:eastAsia="方正小标宋_GBK"/>
          <w:sz w:val="32"/>
          <w:szCs w:val="32"/>
        </w:rPr>
      </w:pPr>
      <w:r>
        <w:rPr>
          <w:rFonts w:ascii="方正小标宋_GBK" w:hAnsi="仿宋" w:eastAsia="方正小标宋_GBK"/>
          <w:sz w:val="32"/>
          <w:szCs w:val="32"/>
        </w:rPr>
        <w:br w:type="page"/>
      </w:r>
    </w:p>
    <w:bookmarkEnd w:id="0"/>
    <w:p>
      <w:pPr>
        <w:spacing w:before="156" w:beforeLines="50" w:after="468" w:afterLines="150" w:line="46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南京一中2022年管理工作人员招聘报名表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748"/>
        <w:gridCol w:w="1504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   名</w:t>
            </w:r>
          </w:p>
        </w:tc>
        <w:tc>
          <w:tcPr>
            <w:tcW w:w="2748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年月</w:t>
            </w: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面貌</w:t>
            </w:r>
          </w:p>
        </w:tc>
        <w:tc>
          <w:tcPr>
            <w:tcW w:w="2748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健康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状况</w:t>
            </w: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家庭住址</w:t>
            </w:r>
          </w:p>
        </w:tc>
        <w:tc>
          <w:tcPr>
            <w:tcW w:w="7053" w:type="dxa"/>
            <w:gridSpan w:val="3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08" w:type="dxa"/>
            <w:gridSpan w:val="4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工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作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经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与职务</w:t>
            </w:r>
          </w:p>
        </w:tc>
        <w:tc>
          <w:tcPr>
            <w:tcW w:w="2801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1" w:type="dxa"/>
          </w:tcPr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自我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优势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概述</w:t>
            </w:r>
          </w:p>
        </w:tc>
        <w:tc>
          <w:tcPr>
            <w:tcW w:w="7053" w:type="dxa"/>
            <w:gridSpan w:val="3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（200字</w:t>
            </w:r>
            <w:r>
              <w:rPr>
                <w:rFonts w:ascii="仿宋" w:hAnsi="仿宋" w:eastAsia="仿宋"/>
                <w:sz w:val="24"/>
                <w:szCs w:val="24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60" w:lineRule="exact"/>
        <w:jc w:val="right"/>
        <w:rPr>
          <w:rFonts w:ascii="仿宋" w:hAnsi="仿宋" w:eastAsia="仿宋"/>
          <w:sz w:val="24"/>
          <w:szCs w:val="24"/>
        </w:rPr>
      </w:pPr>
    </w:p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EF"/>
    <w:rsid w:val="00012AB0"/>
    <w:rsid w:val="000945F8"/>
    <w:rsid w:val="000C6ABA"/>
    <w:rsid w:val="000C7398"/>
    <w:rsid w:val="000D0AD9"/>
    <w:rsid w:val="000D2CE6"/>
    <w:rsid w:val="00113EA2"/>
    <w:rsid w:val="00147C32"/>
    <w:rsid w:val="0018263F"/>
    <w:rsid w:val="0019066E"/>
    <w:rsid w:val="001A280F"/>
    <w:rsid w:val="002425A9"/>
    <w:rsid w:val="002555BB"/>
    <w:rsid w:val="00284458"/>
    <w:rsid w:val="002B11A2"/>
    <w:rsid w:val="002E7DD7"/>
    <w:rsid w:val="00357B93"/>
    <w:rsid w:val="0037282C"/>
    <w:rsid w:val="00373B1F"/>
    <w:rsid w:val="0038542C"/>
    <w:rsid w:val="00392859"/>
    <w:rsid w:val="0042287D"/>
    <w:rsid w:val="00441FE2"/>
    <w:rsid w:val="004600F6"/>
    <w:rsid w:val="00466561"/>
    <w:rsid w:val="004A1B20"/>
    <w:rsid w:val="004B59EA"/>
    <w:rsid w:val="005637D1"/>
    <w:rsid w:val="00576DDF"/>
    <w:rsid w:val="00583686"/>
    <w:rsid w:val="005C40D9"/>
    <w:rsid w:val="005F6873"/>
    <w:rsid w:val="006121D9"/>
    <w:rsid w:val="00613990"/>
    <w:rsid w:val="00633ED8"/>
    <w:rsid w:val="0064489B"/>
    <w:rsid w:val="006502B6"/>
    <w:rsid w:val="00661F87"/>
    <w:rsid w:val="0067466F"/>
    <w:rsid w:val="00676E8E"/>
    <w:rsid w:val="006C57D9"/>
    <w:rsid w:val="0073151C"/>
    <w:rsid w:val="00737628"/>
    <w:rsid w:val="00761C62"/>
    <w:rsid w:val="0076779B"/>
    <w:rsid w:val="00786090"/>
    <w:rsid w:val="007A0E38"/>
    <w:rsid w:val="007B0AEA"/>
    <w:rsid w:val="007F17EF"/>
    <w:rsid w:val="0081054A"/>
    <w:rsid w:val="00814F82"/>
    <w:rsid w:val="0081512B"/>
    <w:rsid w:val="00863AFC"/>
    <w:rsid w:val="008C473E"/>
    <w:rsid w:val="0091718A"/>
    <w:rsid w:val="00A15C7B"/>
    <w:rsid w:val="00A37D00"/>
    <w:rsid w:val="00A5150D"/>
    <w:rsid w:val="00A6063D"/>
    <w:rsid w:val="00A97E36"/>
    <w:rsid w:val="00AE519B"/>
    <w:rsid w:val="00B05569"/>
    <w:rsid w:val="00B06F0C"/>
    <w:rsid w:val="00BA22A6"/>
    <w:rsid w:val="00BA27C7"/>
    <w:rsid w:val="00BC6D42"/>
    <w:rsid w:val="00BE06E6"/>
    <w:rsid w:val="00BF593A"/>
    <w:rsid w:val="00C267E6"/>
    <w:rsid w:val="00D059B1"/>
    <w:rsid w:val="00D60891"/>
    <w:rsid w:val="00D73CFE"/>
    <w:rsid w:val="00D85D4C"/>
    <w:rsid w:val="00DA32C0"/>
    <w:rsid w:val="00E00FB6"/>
    <w:rsid w:val="00E102E3"/>
    <w:rsid w:val="00E55A55"/>
    <w:rsid w:val="00E93293"/>
    <w:rsid w:val="00F376E5"/>
    <w:rsid w:val="00F60CAE"/>
    <w:rsid w:val="00F613F2"/>
    <w:rsid w:val="00F929B7"/>
    <w:rsid w:val="00FD481B"/>
    <w:rsid w:val="00FE462F"/>
    <w:rsid w:val="22D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692</Words>
  <Characters>727</Characters>
  <Lines>6</Lines>
  <Paragraphs>1</Paragraphs>
  <TotalTime>407</TotalTime>
  <ScaleCrop>false</ScaleCrop>
  <LinksUpToDate>false</LinksUpToDate>
  <CharactersWithSpaces>762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2022-09-24T02:18:00Z</dcterms:created>
  <dc:creator>James Maxwell</dc:creator>
  <cp:lastModifiedBy>njyz</cp:lastModifiedBy>
  <cp:lastPrinted>2022-10-08T00:08:00Z</cp:lastPrinted>
  <dcterms:modified xsi:type="dcterms:W3CDTF">2022-10-08T10:01:39Z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68C74E2F2D624735ACBA647218BB751D</vt:lpwstr>
  </property>
</Properties>
</file>